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5D" w:rsidRDefault="00297D5D" w:rsidP="001974E4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1974E4">
        <w:rPr>
          <w:rFonts w:ascii="Times New Roman" w:hAnsi="Times New Roman"/>
          <w:b/>
          <w:sz w:val="32"/>
          <w:szCs w:val="32"/>
          <w:lang w:val="pt-BR"/>
        </w:rPr>
        <w:t xml:space="preserve">Zilele SĂNĂTĂŢII  </w:t>
      </w:r>
    </w:p>
    <w:p w:rsidR="00297D5D" w:rsidRPr="001974E4" w:rsidRDefault="00297D5D" w:rsidP="001974E4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1974E4">
        <w:rPr>
          <w:rFonts w:ascii="Times New Roman" w:hAnsi="Times New Roman"/>
          <w:b/>
          <w:sz w:val="32"/>
          <w:szCs w:val="32"/>
          <w:lang w:val="pt-BR"/>
        </w:rPr>
        <w:t xml:space="preserve">La </w:t>
      </w:r>
    </w:p>
    <w:p w:rsidR="00297D5D" w:rsidRPr="001974E4" w:rsidRDefault="00297D5D" w:rsidP="00471D8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1974E4">
        <w:rPr>
          <w:rFonts w:ascii="Times New Roman" w:hAnsi="Times New Roman"/>
          <w:b/>
          <w:sz w:val="32"/>
          <w:szCs w:val="32"/>
          <w:lang w:val="pt-BR"/>
        </w:rPr>
        <w:t xml:space="preserve"> Facultatea de Ştiinţe ale educaţiei, psihologie şi arte</w:t>
      </w:r>
    </w:p>
    <w:p w:rsidR="00297D5D" w:rsidRPr="001974E4" w:rsidRDefault="00297D5D" w:rsidP="006F7EA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1974E4">
        <w:rPr>
          <w:rFonts w:ascii="Times New Roman" w:hAnsi="Times New Roman"/>
          <w:b/>
          <w:sz w:val="32"/>
          <w:szCs w:val="32"/>
          <w:lang w:val="pt-BR"/>
        </w:rPr>
        <w:t>Catedra de psihologie</w:t>
      </w:r>
    </w:p>
    <w:p w:rsidR="00297D5D" w:rsidRPr="001974E4" w:rsidRDefault="00297D5D" w:rsidP="006F7EA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1974E4">
        <w:rPr>
          <w:rFonts w:ascii="Times New Roman" w:hAnsi="Times New Roman"/>
          <w:b/>
          <w:sz w:val="32"/>
          <w:szCs w:val="32"/>
          <w:lang w:val="pt-BR"/>
        </w:rPr>
        <w:t>7aprilie- 11 aprilie</w:t>
      </w:r>
    </w:p>
    <w:p w:rsidR="00297D5D" w:rsidRPr="005F43A6" w:rsidRDefault="00297D5D" w:rsidP="006F7EAB">
      <w:pPr>
        <w:jc w:val="center"/>
        <w:rPr>
          <w:rFonts w:ascii="Times New Roman" w:hAnsi="Times New Roman"/>
          <w:b/>
          <w:lang w:val="pt-BR"/>
        </w:rPr>
      </w:pPr>
    </w:p>
    <w:tbl>
      <w:tblPr>
        <w:tblW w:w="2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9351"/>
        <w:gridCol w:w="1985"/>
        <w:gridCol w:w="2409"/>
        <w:gridCol w:w="7655"/>
      </w:tblGrid>
      <w:tr w:rsidR="00297D5D" w:rsidRPr="00BB051A" w:rsidTr="001974E4">
        <w:trPr>
          <w:trHeight w:val="430"/>
        </w:trPr>
        <w:tc>
          <w:tcPr>
            <w:tcW w:w="538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74E4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9351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proofErr w:type="spellStart"/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Denumirea</w:t>
            </w:r>
            <w:proofErr w:type="spellEnd"/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activit</w:t>
            </w:r>
            <w:r w:rsidRPr="001974E4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ăţii</w:t>
            </w:r>
            <w:proofErr w:type="spellEnd"/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Data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Ora</w:t>
            </w:r>
            <w:proofErr w:type="spellEnd"/>
          </w:p>
        </w:tc>
        <w:tc>
          <w:tcPr>
            <w:tcW w:w="765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Locul</w:t>
            </w:r>
            <w:proofErr w:type="spellEnd"/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</w:tr>
      <w:tr w:rsidR="00297D5D" w:rsidRPr="002F2C5F" w:rsidTr="001974E4">
        <w:trPr>
          <w:trHeight w:val="620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1.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Deschiderea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Zilelor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Sănătăţii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smartTag w:uri="urn:schemas-microsoft-com:office:smarttags" w:element="PersonName">
              <w:smartTagPr>
                <w:attr w:name="ProductID" w:val="la Faculatea"/>
              </w:smartTagPr>
              <w:r w:rsidRPr="001974E4">
                <w:rPr>
                  <w:rFonts w:ascii="Times New Roman" w:hAnsi="Times New Roman"/>
                  <w:sz w:val="32"/>
                  <w:szCs w:val="32"/>
                  <w:lang w:val="en-US"/>
                </w:rPr>
                <w:t xml:space="preserve">la </w:t>
              </w:r>
              <w:proofErr w:type="spellStart"/>
              <w:proofErr w:type="gramStart"/>
              <w:r w:rsidRPr="001974E4">
                <w:rPr>
                  <w:rFonts w:ascii="Times New Roman" w:hAnsi="Times New Roman"/>
                  <w:sz w:val="32"/>
                  <w:szCs w:val="32"/>
                  <w:lang w:val="en-US"/>
                </w:rPr>
                <w:t>Faculatea</w:t>
              </w:r>
            </w:smartTag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de</w:t>
            </w:r>
            <w:proofErr w:type="gram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Ştiinţe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ale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educaţiei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şi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arte .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Catedra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297D5D" w:rsidRPr="001974E4" w:rsidRDefault="00297D5D" w:rsidP="00BB05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7.04.14.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9:20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Curtea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Universit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ăţii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Stat “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Alecu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Russo” </w:t>
            </w:r>
            <w:r w:rsidRPr="00EB350F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din </w:t>
            </w:r>
            <w:proofErr w:type="spellStart"/>
            <w:r w:rsidRPr="00EB350F">
              <w:rPr>
                <w:rFonts w:ascii="Times New Roman" w:hAnsi="Times New Roman"/>
                <w:sz w:val="32"/>
                <w:szCs w:val="32"/>
                <w:lang w:val="en-US"/>
              </w:rPr>
              <w:t>Bălţi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(la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havuz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)</w:t>
            </w:r>
          </w:p>
        </w:tc>
      </w:tr>
      <w:tr w:rsidR="00297D5D" w:rsidRPr="00BB051A" w:rsidTr="001974E4">
        <w:trPr>
          <w:trHeight w:val="558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2.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Profilaxia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comportamentelor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deviante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cu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risc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major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pentru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sănătate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7.04.14.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11:10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  <w:tr w:rsidR="00297D5D" w:rsidRPr="002F2C5F" w:rsidTr="001974E4">
        <w:trPr>
          <w:trHeight w:val="618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 xml:space="preserve">3. 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Flashmob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Sănătate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bookmarkStart w:id="0" w:name="_GoBack"/>
            <w:proofErr w:type="spellStart"/>
            <w:r w:rsidRPr="00EB350F">
              <w:rPr>
                <w:rFonts w:ascii="Times New Roman" w:hAnsi="Times New Roman"/>
                <w:sz w:val="32"/>
                <w:szCs w:val="32"/>
                <w:lang w:val="en-US"/>
              </w:rPr>
              <w:t>tuturor</w:t>
            </w:r>
            <w:proofErr w:type="spellEnd"/>
            <w:r w:rsidRPr="00EB350F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  <w:bookmarkEnd w:id="0"/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7.04.14.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12:30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Piaţa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“V.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Alexandri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” or.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Bălţi</w:t>
            </w:r>
            <w:proofErr w:type="spellEnd"/>
          </w:p>
        </w:tc>
      </w:tr>
      <w:tr w:rsidR="00297D5D" w:rsidRPr="005F43A6" w:rsidTr="001974E4">
        <w:trPr>
          <w:trHeight w:val="570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4.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Zumba Fitness </w:t>
            </w: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8.04.14.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9:20</w:t>
            </w:r>
          </w:p>
        </w:tc>
        <w:tc>
          <w:tcPr>
            <w:tcW w:w="7655" w:type="dxa"/>
          </w:tcPr>
          <w:p w:rsidR="00297D5D" w:rsidRPr="001974E4" w:rsidRDefault="00297D5D" w:rsidP="001974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Curtea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blocului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VI.</w:t>
            </w:r>
          </w:p>
        </w:tc>
      </w:tr>
      <w:tr w:rsidR="00297D5D" w:rsidRPr="00BB051A" w:rsidTr="001974E4">
        <w:trPr>
          <w:trHeight w:val="692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5.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Impactul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stresului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informaţional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asupra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sănătăţii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tale.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Cît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eşti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pregătit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?”</w:t>
            </w: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8.04.14.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14:40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  <w:tr w:rsidR="00297D5D" w:rsidRPr="00BB051A" w:rsidTr="001974E4">
        <w:trPr>
          <w:trHeight w:val="418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6.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: “Cum ne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tratăm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cu o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poveste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9.04.14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9:40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  <w:tr w:rsidR="00297D5D" w:rsidRPr="00BB051A" w:rsidTr="001974E4">
        <w:trPr>
          <w:trHeight w:val="424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 xml:space="preserve">7. 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</w:t>
            </w:r>
            <w:r w:rsidRPr="001974E4">
              <w:rPr>
                <w:rFonts w:ascii="Times New Roman" w:hAnsi="Times New Roman"/>
                <w:sz w:val="32"/>
                <w:szCs w:val="32"/>
              </w:rPr>
              <w:t xml:space="preserve"> «Психология питания»</w:t>
            </w: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9.04.14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ro-RO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12:</w:t>
            </w:r>
            <w:r w:rsidRPr="001974E4">
              <w:rPr>
                <w:rFonts w:ascii="Times New Roman" w:hAnsi="Times New Roman"/>
                <w:sz w:val="32"/>
                <w:szCs w:val="32"/>
                <w:lang w:val="ro-RO"/>
              </w:rPr>
              <w:t>40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  <w:tr w:rsidR="00297D5D" w:rsidRPr="004120AE" w:rsidTr="001974E4">
        <w:trPr>
          <w:trHeight w:val="558"/>
        </w:trPr>
        <w:tc>
          <w:tcPr>
            <w:tcW w:w="538" w:type="dxa"/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9351" w:type="dxa"/>
          </w:tcPr>
          <w:p w:rsidR="00297D5D" w:rsidRPr="001974E4" w:rsidRDefault="00297D5D" w:rsidP="00BB05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Promovarea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modului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sănătos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viaţă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în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mediul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adolescentin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</w:p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9.04.14</w:t>
            </w:r>
          </w:p>
        </w:tc>
        <w:tc>
          <w:tcPr>
            <w:tcW w:w="2409" w:type="dxa"/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14:00</w:t>
            </w:r>
          </w:p>
        </w:tc>
        <w:tc>
          <w:tcPr>
            <w:tcW w:w="7655" w:type="dxa"/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Liceul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Teoretic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“ L.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Blaga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,” or.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Bălţi</w:t>
            </w:r>
            <w:proofErr w:type="spellEnd"/>
          </w:p>
        </w:tc>
      </w:tr>
      <w:tr w:rsidR="00297D5D" w:rsidRPr="00BB051A" w:rsidTr="001974E4">
        <w:trPr>
          <w:trHeight w:val="546"/>
        </w:trPr>
        <w:tc>
          <w:tcPr>
            <w:tcW w:w="538" w:type="dxa"/>
            <w:tcBorders>
              <w:bottom w:val="single" w:sz="4" w:space="0" w:color="auto"/>
            </w:tcBorders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9351" w:type="dxa"/>
            <w:tcBorders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zi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fără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stres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10.04.14</w:t>
            </w: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8:00, 9:20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Curtea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blocului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VI</w:t>
            </w:r>
          </w:p>
        </w:tc>
      </w:tr>
      <w:tr w:rsidR="00297D5D" w:rsidRPr="002F2C5F" w:rsidTr="001974E4">
        <w:trPr>
          <w:trHeight w:val="49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10.</w:t>
            </w:r>
          </w:p>
        </w:tc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Flashmob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Uită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stres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10.04.14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9:20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4120AE">
              <w:rPr>
                <w:rFonts w:ascii="Times New Roman" w:hAnsi="Times New Roman"/>
                <w:sz w:val="32"/>
                <w:szCs w:val="32"/>
                <w:lang w:val="fr-FR"/>
              </w:rPr>
              <w:t>Curtea</w:t>
            </w:r>
            <w:proofErr w:type="spellEnd"/>
            <w:r w:rsidRPr="004120AE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120AE">
              <w:rPr>
                <w:rFonts w:ascii="Times New Roman" w:hAnsi="Times New Roman"/>
                <w:sz w:val="32"/>
                <w:szCs w:val="32"/>
                <w:lang w:val="fr-FR"/>
              </w:rPr>
              <w:t>Universit</w:t>
            </w:r>
            <w:r>
              <w:rPr>
                <w:rFonts w:ascii="Times New Roman" w:hAnsi="Times New Roman"/>
                <w:sz w:val="32"/>
                <w:szCs w:val="32"/>
                <w:lang w:val="fr-FR"/>
              </w:rPr>
              <w:t>ăţii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de Stat “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fr-FR"/>
              </w:rPr>
              <w:t>Alecu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fr-FR"/>
              </w:rPr>
              <w:t>Russo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fr-F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Bălţi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(la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havuz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)</w:t>
            </w:r>
          </w:p>
        </w:tc>
      </w:tr>
      <w:tr w:rsidR="00297D5D" w:rsidRPr="002F2C5F" w:rsidTr="001974E4">
        <w:trPr>
          <w:trHeight w:val="712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11.</w:t>
            </w:r>
          </w:p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Workshop : “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Intervenţii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în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combaterea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stresului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şi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anxietăţii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10.04.14</w:t>
            </w: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2F2C5F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297D5D" w:rsidRPr="002F2C5F" w:rsidRDefault="002F2C5F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F2C5F">
              <w:rPr>
                <w:rFonts w:ascii="Times New Roman" w:hAnsi="Times New Roman"/>
                <w:sz w:val="32"/>
                <w:szCs w:val="32"/>
                <w:lang w:val="en-US"/>
              </w:rPr>
              <w:t>12:40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2F2C5F" w:rsidRDefault="00297D5D" w:rsidP="00A127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fr-FR"/>
              </w:rPr>
            </w:pP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Universitatea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 de Stat “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Alecu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Russo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”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din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 Bălţi ,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Centrul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de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consiliere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psihologică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>bl.IV</w:t>
            </w:r>
            <w:proofErr w:type="spellEnd"/>
            <w:r w:rsidRPr="002F2C5F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et.5 </w:t>
            </w:r>
            <w:r w:rsidR="002F2C5F" w:rsidRPr="002F2C5F">
              <w:rPr>
                <w:rFonts w:ascii="Times New Roman" w:hAnsi="Times New Roman"/>
                <w:sz w:val="32"/>
                <w:szCs w:val="32"/>
                <w:lang w:val="fr-FR"/>
              </w:rPr>
              <w:t>,sala 466</w:t>
            </w:r>
          </w:p>
        </w:tc>
      </w:tr>
      <w:tr w:rsidR="00297D5D" w:rsidRPr="00BB051A" w:rsidTr="001974E4">
        <w:trPr>
          <w:trHeight w:val="61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5F43A6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</w:p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12.</w:t>
            </w:r>
          </w:p>
        </w:tc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fr-FR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Atelier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psihologic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: “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Psihoprofilaxia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stresului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examinaţional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fr-FR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10.04.14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12:40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  <w:tr w:rsidR="00297D5D" w:rsidRPr="00BB051A" w:rsidTr="001974E4">
        <w:trPr>
          <w:trHeight w:val="61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5F43A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Profilaxia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ad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icţiilor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copii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situaţie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stres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11.04.13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15:40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Centrul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“EVRICA”</w:t>
            </w:r>
          </w:p>
        </w:tc>
      </w:tr>
      <w:tr w:rsidR="00297D5D" w:rsidRPr="00BB051A" w:rsidTr="001974E4">
        <w:trPr>
          <w:trHeight w:val="79"/>
        </w:trPr>
        <w:tc>
          <w:tcPr>
            <w:tcW w:w="538" w:type="dxa"/>
            <w:tcBorders>
              <w:top w:val="single" w:sz="4" w:space="0" w:color="auto"/>
            </w:tcBorders>
          </w:tcPr>
          <w:p w:rsidR="00297D5D" w:rsidRPr="00BB051A" w:rsidRDefault="00297D5D" w:rsidP="00BB051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B051A">
              <w:rPr>
                <w:rFonts w:ascii="Times New Roman" w:hAnsi="Times New Roman"/>
                <w:b/>
                <w:lang w:val="en-US"/>
              </w:rPr>
              <w:t>14.</w:t>
            </w:r>
          </w:p>
        </w:tc>
        <w:tc>
          <w:tcPr>
            <w:tcW w:w="9351" w:type="dxa"/>
            <w:tcBorders>
              <w:top w:val="single" w:sz="4" w:space="0" w:color="auto"/>
            </w:tcBorders>
          </w:tcPr>
          <w:p w:rsidR="00297D5D" w:rsidRPr="004120AE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pt-BR"/>
              </w:rPr>
            </w:pPr>
            <w:r w:rsidRPr="004120AE">
              <w:rPr>
                <w:rFonts w:ascii="Times New Roman" w:hAnsi="Times New Roman"/>
                <w:sz w:val="32"/>
                <w:szCs w:val="32"/>
                <w:lang w:val="pt-BR"/>
              </w:rPr>
              <w:t>Cafeneaua sănătăţii (</w:t>
            </w:r>
            <w:r w:rsidRPr="001974E4">
              <w:rPr>
                <w:rFonts w:ascii="Times New Roman" w:hAnsi="Times New Roman"/>
                <w:sz w:val="32"/>
                <w:szCs w:val="32"/>
                <w:lang w:val="ro-RO"/>
              </w:rPr>
              <w:t>Ş</w:t>
            </w:r>
            <w:r w:rsidRPr="004120AE">
              <w:rPr>
                <w:rFonts w:ascii="Times New Roman" w:hAnsi="Times New Roman"/>
                <w:sz w:val="32"/>
                <w:szCs w:val="32"/>
                <w:lang w:val="pt-BR"/>
              </w:rPr>
              <w:t>edinţa de totalizare)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11.04.13</w:t>
            </w: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97D5D" w:rsidRPr="001974E4" w:rsidRDefault="00297D5D" w:rsidP="001974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12:40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297D5D" w:rsidRPr="001974E4" w:rsidRDefault="00297D5D" w:rsidP="00BB05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Sala:____. </w:t>
            </w:r>
            <w:proofErr w:type="spellStart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Blocul</w:t>
            </w:r>
            <w:proofErr w:type="spellEnd"/>
            <w:r w:rsidRPr="001974E4">
              <w:rPr>
                <w:rFonts w:ascii="Times New Roman" w:hAnsi="Times New Roman"/>
                <w:sz w:val="32"/>
                <w:szCs w:val="32"/>
                <w:lang w:val="en-US"/>
              </w:rPr>
              <w:t>:_____</w:t>
            </w:r>
          </w:p>
        </w:tc>
      </w:tr>
    </w:tbl>
    <w:p w:rsidR="00297D5D" w:rsidRPr="00CA2EFD" w:rsidRDefault="00297D5D">
      <w:pPr>
        <w:rPr>
          <w:rFonts w:ascii="Times New Roman" w:hAnsi="Times New Roman"/>
          <w:lang w:val="en-US"/>
        </w:rPr>
      </w:pPr>
    </w:p>
    <w:sectPr w:rsidR="00297D5D" w:rsidRPr="00CA2EFD" w:rsidSect="00197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A1" w:rsidRDefault="005C3BA1" w:rsidP="00471D8B">
      <w:pPr>
        <w:spacing w:after="0" w:line="240" w:lineRule="auto"/>
      </w:pPr>
      <w:r>
        <w:separator/>
      </w:r>
    </w:p>
  </w:endnote>
  <w:endnote w:type="continuationSeparator" w:id="0">
    <w:p w:rsidR="005C3BA1" w:rsidRDefault="005C3BA1" w:rsidP="004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A1" w:rsidRDefault="005C3BA1" w:rsidP="00471D8B">
      <w:pPr>
        <w:spacing w:after="0" w:line="240" w:lineRule="auto"/>
      </w:pPr>
      <w:r>
        <w:separator/>
      </w:r>
    </w:p>
  </w:footnote>
  <w:footnote w:type="continuationSeparator" w:id="0">
    <w:p w:rsidR="005C3BA1" w:rsidRDefault="005C3BA1" w:rsidP="004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D" w:rsidRDefault="00297D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4D"/>
    <w:rsid w:val="000047DA"/>
    <w:rsid w:val="0010767B"/>
    <w:rsid w:val="001974E4"/>
    <w:rsid w:val="002658DD"/>
    <w:rsid w:val="00297D5D"/>
    <w:rsid w:val="002F2C5F"/>
    <w:rsid w:val="003C793C"/>
    <w:rsid w:val="00405254"/>
    <w:rsid w:val="004120AE"/>
    <w:rsid w:val="00471D8B"/>
    <w:rsid w:val="004955A7"/>
    <w:rsid w:val="005C3BA1"/>
    <w:rsid w:val="005F43A6"/>
    <w:rsid w:val="00630274"/>
    <w:rsid w:val="006436E2"/>
    <w:rsid w:val="006F7EAB"/>
    <w:rsid w:val="0078098F"/>
    <w:rsid w:val="007F2F74"/>
    <w:rsid w:val="008D4126"/>
    <w:rsid w:val="00A127D7"/>
    <w:rsid w:val="00B6027D"/>
    <w:rsid w:val="00BB051A"/>
    <w:rsid w:val="00C81518"/>
    <w:rsid w:val="00CA2EFD"/>
    <w:rsid w:val="00E14C70"/>
    <w:rsid w:val="00E85C4D"/>
    <w:rsid w:val="00EB350F"/>
    <w:rsid w:val="00F0747C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7E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7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71D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7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71D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7E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7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71D8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7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71D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Данчик.Зайчик</dc:creator>
  <cp:lastModifiedBy>Eliza</cp:lastModifiedBy>
  <cp:revision>2</cp:revision>
  <dcterms:created xsi:type="dcterms:W3CDTF">2014-06-27T05:36:00Z</dcterms:created>
  <dcterms:modified xsi:type="dcterms:W3CDTF">2014-06-27T05:36:00Z</dcterms:modified>
</cp:coreProperties>
</file>